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6C4D0B" w:rsidRDefault="00C80ABA" w:rsidP="00C80ABA">
      <w:pPr>
        <w:pStyle w:val="a5"/>
        <w:ind w:firstLine="709"/>
        <w:jc w:val="center"/>
        <w:rPr>
          <w:rFonts w:ascii="PT Astra Serif" w:hAnsi="PT Astra Serif"/>
          <w:b/>
          <w:szCs w:val="28"/>
        </w:rPr>
      </w:pPr>
      <w:r w:rsidRPr="006C4D0B">
        <w:rPr>
          <w:rFonts w:ascii="PT Astra Serif" w:hAnsi="PT Astra Serif"/>
          <w:b/>
          <w:szCs w:val="28"/>
        </w:rPr>
        <w:t>ПОЯСНИТЕЛЬНАЯ ЗАПИСКА</w:t>
      </w:r>
    </w:p>
    <w:p w:rsidR="007B45E8" w:rsidRPr="006C4D0B" w:rsidRDefault="00C80ABA" w:rsidP="006C4D0B">
      <w:pPr>
        <w:ind w:firstLine="720"/>
        <w:jc w:val="center"/>
        <w:rPr>
          <w:rFonts w:ascii="PT Astra Serif" w:hAnsi="PT Astra Serif"/>
          <w:b/>
          <w:bCs/>
          <w:sz w:val="28"/>
          <w:szCs w:val="28"/>
        </w:rPr>
      </w:pPr>
      <w:r w:rsidRPr="006C4D0B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CE7E00" w:rsidRPr="00CE7E00">
        <w:rPr>
          <w:rFonts w:ascii="PT Astra Serif" w:eastAsia="Times New Roman" w:hAnsi="PT Astra Serif"/>
          <w:b/>
          <w:sz w:val="28"/>
          <w:szCs w:val="28"/>
          <w:lang w:eastAsia="ru-RU"/>
        </w:rPr>
        <w:t>Об увековечении на территории Ульяновской области памяти о выдающихся личностях и знаменательных событиях</w:t>
      </w:r>
      <w:r w:rsidR="007B45E8" w:rsidRPr="006C4D0B">
        <w:rPr>
          <w:rFonts w:ascii="PT Astra Serif" w:hAnsi="PT Astra Serif"/>
          <w:b/>
          <w:bCs/>
          <w:sz w:val="28"/>
          <w:szCs w:val="28"/>
        </w:rPr>
        <w:t>»</w:t>
      </w:r>
    </w:p>
    <w:p w:rsidR="007E0E9C" w:rsidRPr="006C4D0B" w:rsidRDefault="007E0E9C" w:rsidP="007B45E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05052" w:rsidRDefault="00C80ABA" w:rsidP="007B45E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C4D0B">
        <w:rPr>
          <w:rFonts w:ascii="PT Astra Serif" w:hAnsi="PT Astra Serif"/>
          <w:bCs/>
          <w:sz w:val="28"/>
          <w:szCs w:val="28"/>
        </w:rPr>
        <w:t>Проект</w:t>
      </w:r>
      <w:r w:rsidRPr="006C4D0B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CE7E00" w:rsidRPr="00CE7E00">
        <w:rPr>
          <w:rFonts w:ascii="PT Astra Serif" w:hAnsi="PT Astra Serif"/>
          <w:bCs/>
          <w:sz w:val="28"/>
          <w:szCs w:val="28"/>
        </w:rPr>
        <w:t>Об увековечении на территории Ульяновской области памяти о выдающихся личностях и знаменательных событиях</w:t>
      </w:r>
      <w:r w:rsidR="007B45E8" w:rsidRPr="006C4D0B">
        <w:rPr>
          <w:rFonts w:ascii="PT Astra Serif" w:hAnsi="PT Astra Serif"/>
          <w:bCs/>
          <w:sz w:val="28"/>
          <w:szCs w:val="28"/>
        </w:rPr>
        <w:t>»</w:t>
      </w:r>
      <w:r w:rsidR="00992454">
        <w:rPr>
          <w:rFonts w:ascii="PT Astra Serif" w:hAnsi="PT Astra Serif"/>
          <w:bCs/>
          <w:sz w:val="28"/>
          <w:szCs w:val="28"/>
        </w:rPr>
        <w:t xml:space="preserve"> (далее – проект закона </w:t>
      </w:r>
      <w:r w:rsidR="00992454" w:rsidRPr="00992454">
        <w:rPr>
          <w:rFonts w:ascii="PT Astra Serif" w:hAnsi="PT Astra Serif"/>
          <w:bCs/>
          <w:sz w:val="28"/>
          <w:szCs w:val="28"/>
        </w:rPr>
        <w:t>Ульяновской области</w:t>
      </w:r>
      <w:r w:rsidR="00992454">
        <w:rPr>
          <w:rFonts w:ascii="PT Astra Serif" w:hAnsi="PT Astra Serif"/>
          <w:bCs/>
          <w:sz w:val="28"/>
          <w:szCs w:val="28"/>
        </w:rPr>
        <w:t xml:space="preserve">) </w:t>
      </w:r>
      <w:r w:rsidRPr="006C4D0B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6C4D0B">
        <w:rPr>
          <w:rFonts w:ascii="PT Astra Serif" w:hAnsi="PT Astra Serif"/>
          <w:bCs/>
          <w:sz w:val="28"/>
          <w:szCs w:val="28"/>
        </w:rPr>
        <w:t>в</w:t>
      </w:r>
      <w:r w:rsidRPr="006C4D0B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6C4D0B">
        <w:rPr>
          <w:rFonts w:ascii="PT Astra Serif" w:hAnsi="PT Astra Serif"/>
          <w:bCs/>
          <w:sz w:val="28"/>
          <w:szCs w:val="28"/>
        </w:rPr>
        <w:t>ях</w:t>
      </w:r>
      <w:r w:rsidR="006C4D0B">
        <w:rPr>
          <w:rFonts w:ascii="PT Astra Serif" w:hAnsi="PT Astra Serif"/>
          <w:bCs/>
          <w:sz w:val="28"/>
          <w:szCs w:val="28"/>
        </w:rPr>
        <w:t xml:space="preserve"> урегулирования вопроса увековечения памяти </w:t>
      </w:r>
      <w:r w:rsidR="00CE7E00">
        <w:rPr>
          <w:rFonts w:ascii="PT Astra Serif" w:hAnsi="PT Astra Serif"/>
          <w:bCs/>
          <w:sz w:val="28"/>
          <w:szCs w:val="28"/>
        </w:rPr>
        <w:t xml:space="preserve">о </w:t>
      </w:r>
      <w:r w:rsidR="006C4D0B" w:rsidRPr="006C4D0B">
        <w:rPr>
          <w:rFonts w:ascii="PT Astra Serif" w:hAnsi="PT Astra Serif"/>
          <w:bCs/>
          <w:sz w:val="28"/>
          <w:szCs w:val="28"/>
        </w:rPr>
        <w:t>выдающихся личност</w:t>
      </w:r>
      <w:r w:rsidR="00CE7E00">
        <w:rPr>
          <w:rFonts w:ascii="PT Astra Serif" w:hAnsi="PT Astra Serif"/>
          <w:bCs/>
          <w:sz w:val="28"/>
          <w:szCs w:val="28"/>
        </w:rPr>
        <w:t>ях</w:t>
      </w:r>
      <w:r w:rsidR="006C4D0B" w:rsidRPr="006C4D0B">
        <w:rPr>
          <w:rFonts w:ascii="PT Astra Serif" w:hAnsi="PT Astra Serif"/>
          <w:bCs/>
          <w:sz w:val="28"/>
          <w:szCs w:val="28"/>
        </w:rPr>
        <w:t xml:space="preserve"> и знаменательных событи</w:t>
      </w:r>
      <w:r w:rsidR="00CE7E00">
        <w:rPr>
          <w:rFonts w:ascii="PT Astra Serif" w:hAnsi="PT Astra Serif"/>
          <w:bCs/>
          <w:sz w:val="28"/>
          <w:szCs w:val="28"/>
        </w:rPr>
        <w:t>ях</w:t>
      </w:r>
      <w:r w:rsidR="006C4D0B" w:rsidRPr="006C4D0B">
        <w:rPr>
          <w:rFonts w:ascii="PT Astra Serif" w:hAnsi="PT Astra Serif"/>
          <w:bCs/>
          <w:sz w:val="28"/>
          <w:szCs w:val="28"/>
        </w:rPr>
        <w:t xml:space="preserve"> в Ульяновской области</w:t>
      </w:r>
      <w:r w:rsidR="006C4D0B">
        <w:rPr>
          <w:rFonts w:ascii="PT Astra Serif" w:hAnsi="PT Astra Serif"/>
          <w:bCs/>
          <w:sz w:val="28"/>
          <w:szCs w:val="28"/>
        </w:rPr>
        <w:t>.</w:t>
      </w:r>
    </w:p>
    <w:p w:rsidR="005E32CD" w:rsidRDefault="005E32CD" w:rsidP="005E32CD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E32CD">
        <w:rPr>
          <w:rFonts w:ascii="PT Astra Serif" w:hAnsi="PT Astra Serif"/>
          <w:bCs/>
          <w:sz w:val="28"/>
          <w:szCs w:val="28"/>
        </w:rPr>
        <w:t>В регионе давно проводится</w:t>
      </w:r>
      <w:r>
        <w:rPr>
          <w:rFonts w:ascii="PT Astra Serif" w:hAnsi="PT Astra Serif"/>
          <w:bCs/>
          <w:sz w:val="28"/>
          <w:szCs w:val="28"/>
        </w:rPr>
        <w:t xml:space="preserve"> работа по увековечению памяти как выдающихся личностей, так и знаменательных событий.</w:t>
      </w:r>
    </w:p>
    <w:p w:rsidR="009240ED" w:rsidRDefault="007B45E8" w:rsidP="005E32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bCs/>
          <w:sz w:val="28"/>
          <w:szCs w:val="28"/>
        </w:rPr>
        <w:t xml:space="preserve">В частности, </w:t>
      </w:r>
      <w:r w:rsidR="005E32CD" w:rsidRPr="005E32CD">
        <w:rPr>
          <w:rFonts w:ascii="PT Astra Serif" w:hAnsi="PT Astra Serif"/>
          <w:sz w:val="28"/>
          <w:szCs w:val="28"/>
        </w:rPr>
        <w:t xml:space="preserve">ежегодно историко-архивной комиссией </w:t>
      </w:r>
      <w:r w:rsidR="009240ED">
        <w:rPr>
          <w:rFonts w:ascii="PT Astra Serif" w:hAnsi="PT Astra Serif"/>
          <w:sz w:val="28"/>
          <w:szCs w:val="28"/>
        </w:rPr>
        <w:t xml:space="preserve">по разработке и реализации проекта «Архивы: время, события, лица» </w:t>
      </w:r>
      <w:r w:rsidR="005E32CD" w:rsidRPr="005E32CD">
        <w:rPr>
          <w:rFonts w:ascii="PT Astra Serif" w:hAnsi="PT Astra Serif"/>
          <w:sz w:val="28"/>
          <w:szCs w:val="28"/>
        </w:rPr>
        <w:t xml:space="preserve">рассматриваются  представления различных организаций </w:t>
      </w:r>
      <w:r w:rsidR="009240ED">
        <w:rPr>
          <w:rFonts w:ascii="PT Astra Serif" w:hAnsi="PT Astra Serif"/>
          <w:sz w:val="28"/>
          <w:szCs w:val="28"/>
        </w:rPr>
        <w:t xml:space="preserve">по вопросу </w:t>
      </w:r>
      <w:r w:rsidR="005E32CD" w:rsidRPr="005E32CD">
        <w:rPr>
          <w:rFonts w:ascii="PT Astra Serif" w:hAnsi="PT Astra Serif"/>
          <w:sz w:val="28"/>
          <w:szCs w:val="28"/>
        </w:rPr>
        <w:t>занесени</w:t>
      </w:r>
      <w:r w:rsidR="009240ED">
        <w:rPr>
          <w:rFonts w:ascii="PT Astra Serif" w:hAnsi="PT Astra Serif"/>
          <w:sz w:val="28"/>
          <w:szCs w:val="28"/>
        </w:rPr>
        <w:t>я</w:t>
      </w:r>
      <w:r w:rsidR="005E32CD" w:rsidRPr="005E32CD">
        <w:rPr>
          <w:rFonts w:ascii="PT Astra Serif" w:hAnsi="PT Astra Serif"/>
          <w:sz w:val="28"/>
          <w:szCs w:val="28"/>
        </w:rPr>
        <w:t xml:space="preserve"> </w:t>
      </w:r>
      <w:r w:rsidR="009240ED">
        <w:rPr>
          <w:rFonts w:ascii="PT Astra Serif" w:hAnsi="PT Astra Serif"/>
          <w:sz w:val="28"/>
          <w:szCs w:val="28"/>
        </w:rPr>
        <w:t xml:space="preserve">выдающихся деятелей </w:t>
      </w:r>
      <w:r w:rsidR="005E32CD" w:rsidRPr="005E32CD">
        <w:rPr>
          <w:rFonts w:ascii="PT Astra Serif" w:hAnsi="PT Astra Serif"/>
          <w:sz w:val="28"/>
          <w:szCs w:val="28"/>
        </w:rPr>
        <w:t xml:space="preserve">в Галерею знаменитых земляков, которая 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представляет 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собой 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портретный ряд знаменитых земляков, проживавших или проживающих на территории Ульяновской области (Симбирской губернии)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которые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вн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если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значимый вклад в развитие куль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туры, науки или экономики края и 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прослави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ли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регион за его пределам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и, оставили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заметный след в отечественной 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 (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или</w:t>
      </w:r>
      <w:r w:rsidR="009240E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)</w:t>
      </w:r>
      <w:r w:rsidR="005E32CD"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мировой истории</w:t>
      </w:r>
      <w:r w:rsidR="005E32CD" w:rsidRPr="005E32CD">
        <w:rPr>
          <w:rFonts w:ascii="PT Astra Serif" w:hAnsi="PT Astra Serif"/>
          <w:sz w:val="28"/>
          <w:szCs w:val="28"/>
        </w:rPr>
        <w:t xml:space="preserve">. </w:t>
      </w:r>
    </w:p>
    <w:p w:rsidR="005E32CD" w:rsidRPr="005E32CD" w:rsidRDefault="005E32CD" w:rsidP="005E32C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 xml:space="preserve">В настоящее время в Галерею внесено 84 фамилии выдающихся граждан Симбирской губернии - Ульяновской области. </w:t>
      </w:r>
    </w:p>
    <w:p w:rsidR="005E32CD" w:rsidRPr="005E32CD" w:rsidRDefault="005E32CD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ab/>
        <w:t>Ряду областных учреждений культуры присвоены имена выдающихся земляков Симбирского – Ульяновского края (ОГАУК «Ульяновский театр кукол имени народной артистки СССР В.М.Леонтьевой</w:t>
      </w:r>
      <w:r w:rsidR="005375AA">
        <w:rPr>
          <w:rFonts w:ascii="PT Astra Serif" w:hAnsi="PT Astra Serif"/>
          <w:sz w:val="28"/>
          <w:szCs w:val="28"/>
        </w:rPr>
        <w:t>»</w:t>
      </w:r>
      <w:r w:rsidRPr="005E32CD">
        <w:rPr>
          <w:rFonts w:ascii="PT Astra Serif" w:hAnsi="PT Astra Serif"/>
          <w:sz w:val="28"/>
          <w:szCs w:val="28"/>
        </w:rPr>
        <w:t xml:space="preserve">, </w:t>
      </w:r>
      <w:r w:rsidRPr="005E32CD">
        <w:rPr>
          <w:rFonts w:ascii="PT Astra Serif" w:hAnsi="PT Astra Serif"/>
          <w:bCs/>
          <w:sz w:val="28"/>
          <w:szCs w:val="28"/>
        </w:rPr>
        <w:t xml:space="preserve">ОГБУК «Ульяновская областная библиотека для детей и юношества </w:t>
      </w:r>
      <w:r w:rsidRPr="005E32CD">
        <w:rPr>
          <w:rFonts w:ascii="PT Astra Serif" w:hAnsi="PT Astra Serif"/>
          <w:bCs/>
          <w:sz w:val="28"/>
          <w:szCs w:val="28"/>
        </w:rPr>
        <w:br/>
        <w:t xml:space="preserve">имени С.Т. Аксакова», </w:t>
      </w:r>
      <w:r w:rsidRPr="005E32CD">
        <w:rPr>
          <w:rFonts w:ascii="PT Astra Serif" w:hAnsi="PT Astra Serif"/>
          <w:sz w:val="28"/>
          <w:szCs w:val="28"/>
        </w:rPr>
        <w:t>ОГАУК «Ленинский мемориал», ОГАУК «Ульяновский драматический театр имени И.А. Гончарова», ОГБУК «Ульяновский областной краеведческий музей имени И.А.Гончарова», ОГБУК «Ульяновская областная научная библиотека имени В.И. Ленина»).</w:t>
      </w:r>
    </w:p>
    <w:p w:rsidR="004145B2" w:rsidRDefault="005E32CD" w:rsidP="004145B2">
      <w:pPr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5E32CD">
        <w:rPr>
          <w:rFonts w:ascii="PT Astra Serif" w:hAnsi="PT Astra Serif"/>
          <w:sz w:val="28"/>
          <w:szCs w:val="28"/>
        </w:rPr>
        <w:tab/>
        <w:t>Межпоселенческим центральным библиотекам муниципальны</w:t>
      </w:r>
      <w:r w:rsidR="004A472C">
        <w:rPr>
          <w:rFonts w:ascii="PT Astra Serif" w:hAnsi="PT Astra Serif"/>
          <w:sz w:val="28"/>
          <w:szCs w:val="28"/>
        </w:rPr>
        <w:t>х</w:t>
      </w:r>
      <w:r w:rsidRPr="005E32CD">
        <w:rPr>
          <w:rFonts w:ascii="PT Astra Serif" w:hAnsi="PT Astra Serif"/>
          <w:sz w:val="28"/>
          <w:szCs w:val="28"/>
        </w:rPr>
        <w:t xml:space="preserve"> образовани</w:t>
      </w:r>
      <w:r w:rsidR="004A472C">
        <w:rPr>
          <w:rFonts w:ascii="PT Astra Serif" w:hAnsi="PT Astra Serif"/>
          <w:sz w:val="28"/>
          <w:szCs w:val="28"/>
        </w:rPr>
        <w:t>й</w:t>
      </w:r>
      <w:r w:rsidRPr="005E32CD">
        <w:rPr>
          <w:rFonts w:ascii="PT Astra Serif" w:hAnsi="PT Astra Serif"/>
          <w:sz w:val="28"/>
          <w:szCs w:val="28"/>
        </w:rPr>
        <w:t xml:space="preserve"> Ульяновской области присвоены имена знаменитых и выдающихся людей регионального и общероссийского уровня (</w:t>
      </w:r>
      <w:r w:rsidRPr="005E32CD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присвоение имён библиотекам происходит в рамках областного проекта</w:t>
      </w:r>
      <w:r w:rsidRPr="005E32C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 «Именами славится Россия»).</w:t>
      </w:r>
      <w:r w:rsidR="004145B2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</w:p>
    <w:p w:rsidR="005E32CD" w:rsidRPr="005E32CD" w:rsidRDefault="004145B2" w:rsidP="004145B2">
      <w:pPr>
        <w:spacing w:after="0" w:line="240" w:lineRule="auto"/>
        <w:jc w:val="both"/>
        <w:rPr>
          <w:rFonts w:ascii="PT Astra Serif" w:eastAsia="Times New Roman" w:hAnsi="PT Astra Serif"/>
          <w:bCs/>
          <w:kern w:val="36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         </w:t>
      </w:r>
      <w:r w:rsidR="005E32CD" w:rsidRPr="005E32CD">
        <w:rPr>
          <w:rFonts w:ascii="PT Astra Serif" w:hAnsi="PT Astra Serif"/>
          <w:sz w:val="28"/>
          <w:szCs w:val="28"/>
        </w:rPr>
        <w:t>Ряду краеведческих музеев в муниципальных образованиях Ульяновской области присвоены имена выдающихся земляков Симбирского – Ульяновского края (</w:t>
      </w:r>
      <w:r w:rsidR="005E32CD" w:rsidRPr="005E32CD">
        <w:rPr>
          <w:rFonts w:ascii="PT Astra Serif" w:eastAsia="Times New Roman" w:hAnsi="PT Astra Serif" w:cs="Arial"/>
          <w:bCs/>
          <w:kern w:val="36"/>
          <w:sz w:val="28"/>
          <w:szCs w:val="28"/>
          <w:lang w:eastAsia="ru-RU"/>
        </w:rPr>
        <w:t>Сенгилеевский районный краеведческий музей                              им. А.И. Солуянова, МУК «Старокулаткинский районный музей историко-краеведческий музей имени Х.А.Аблязова»,</w:t>
      </w:r>
      <w:r w:rsidR="005E32CD" w:rsidRPr="005E32C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E32CD" w:rsidRPr="005E32CD">
        <w:rPr>
          <w:rFonts w:ascii="PT Astra Serif" w:hAnsi="PT Astra Serif"/>
          <w:color w:val="222222"/>
          <w:sz w:val="28"/>
          <w:szCs w:val="28"/>
          <w:shd w:val="clear" w:color="auto" w:fill="FFFFFF"/>
        </w:rPr>
        <w:t>Культурно-экологический центр им. Сергея Аксакова (Майнский район).</w:t>
      </w:r>
    </w:p>
    <w:p w:rsidR="005E32CD" w:rsidRPr="005E32CD" w:rsidRDefault="005E32CD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lastRenderedPageBreak/>
        <w:tab/>
        <w:t>Также в Ульяновской области учреждены премии</w:t>
      </w:r>
      <w:r w:rsidRPr="005E32CD">
        <w:rPr>
          <w:rFonts w:ascii="PT Astra Serif" w:hAnsi="PT Astra Serif"/>
          <w:b/>
          <w:sz w:val="28"/>
          <w:szCs w:val="28"/>
        </w:rPr>
        <w:t xml:space="preserve"> </w:t>
      </w:r>
      <w:r w:rsidRPr="005E32CD">
        <w:rPr>
          <w:rFonts w:ascii="PT Astra Serif" w:hAnsi="PT Astra Serif"/>
          <w:sz w:val="28"/>
          <w:szCs w:val="28"/>
        </w:rPr>
        <w:t xml:space="preserve">имён выдающихся земляков: </w:t>
      </w:r>
    </w:p>
    <w:p w:rsidR="005E32CD" w:rsidRPr="005E32CD" w:rsidRDefault="005E32CD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ab/>
      </w:r>
      <w:r w:rsidR="00AE44F8">
        <w:rPr>
          <w:rFonts w:ascii="PT Astra Serif" w:hAnsi="PT Astra Serif"/>
          <w:sz w:val="28"/>
          <w:szCs w:val="28"/>
        </w:rPr>
        <w:t>Премия имени С.Л.</w:t>
      </w:r>
      <w:r w:rsidRPr="005E32CD">
        <w:rPr>
          <w:rFonts w:ascii="PT Astra Serif" w:hAnsi="PT Astra Serif"/>
          <w:sz w:val="28"/>
          <w:szCs w:val="28"/>
        </w:rPr>
        <w:t>Сытина</w:t>
      </w:r>
      <w:r w:rsidR="004145B2">
        <w:rPr>
          <w:rFonts w:ascii="PT Astra Serif" w:hAnsi="PT Astra Serif"/>
          <w:sz w:val="28"/>
          <w:szCs w:val="28"/>
        </w:rPr>
        <w:t xml:space="preserve"> (</w:t>
      </w:r>
      <w:r w:rsidRPr="005E32CD">
        <w:rPr>
          <w:rFonts w:ascii="PT Astra Serif" w:hAnsi="PT Astra Serif"/>
          <w:sz w:val="28"/>
          <w:szCs w:val="28"/>
        </w:rPr>
        <w:t>присваивается историкам, краеведам</w:t>
      </w:r>
      <w:r w:rsidR="004145B2">
        <w:rPr>
          <w:rFonts w:ascii="PT Astra Serif" w:hAnsi="PT Astra Serif"/>
          <w:sz w:val="28"/>
          <w:szCs w:val="28"/>
        </w:rPr>
        <w:t>, создавшим значимые труды и внё</w:t>
      </w:r>
      <w:r w:rsidRPr="005E32CD">
        <w:rPr>
          <w:rFonts w:ascii="PT Astra Serif" w:hAnsi="PT Astra Serif"/>
          <w:sz w:val="28"/>
          <w:szCs w:val="28"/>
        </w:rPr>
        <w:t xml:space="preserve">сшим значительный вклад в развитие краеведения и изучение истории Симбирского – Ульяновского края; </w:t>
      </w:r>
      <w:r w:rsidRPr="005E32CD">
        <w:rPr>
          <w:rFonts w:ascii="PT Astra Serif" w:hAnsi="PT Astra Serif"/>
          <w:sz w:val="28"/>
          <w:szCs w:val="28"/>
        </w:rPr>
        <w:tab/>
        <w:t xml:space="preserve"> </w:t>
      </w:r>
    </w:p>
    <w:p w:rsidR="005E32CD" w:rsidRPr="005E32CD" w:rsidRDefault="005E32CD" w:rsidP="005E32CD">
      <w:pPr>
        <w:spacing w:after="0" w:line="240" w:lineRule="auto"/>
        <w:jc w:val="both"/>
        <w:rPr>
          <w:rFonts w:ascii="Arial" w:eastAsia="Times New Roman" w:hAnsi="Arial" w:cs="Arial"/>
          <w:b/>
          <w:bCs/>
          <w:spacing w:val="2"/>
          <w:kern w:val="36"/>
          <w:sz w:val="28"/>
          <w:szCs w:val="28"/>
          <w:lang w:eastAsia="ru-RU"/>
        </w:rPr>
      </w:pPr>
      <w:r w:rsidRPr="005E32CD">
        <w:rPr>
          <w:rFonts w:ascii="PT Astra Serif" w:hAnsi="PT Astra Serif"/>
          <w:sz w:val="28"/>
          <w:szCs w:val="28"/>
        </w:rPr>
        <w:tab/>
        <w:t>Е</w:t>
      </w:r>
      <w:r w:rsidRPr="005E32CD">
        <w:rPr>
          <w:rFonts w:ascii="PT Astra Serif" w:eastAsia="Times New Roman" w:hAnsi="PT Astra Serif" w:cs="Arial"/>
          <w:spacing w:val="2"/>
          <w:sz w:val="28"/>
          <w:szCs w:val="28"/>
          <w:lang w:eastAsia="ru-RU"/>
        </w:rPr>
        <w:t>жегодная межрегиональная поэтическая премия имени Николая Благова</w:t>
      </w:r>
      <w:r w:rsidR="004145B2">
        <w:rPr>
          <w:rFonts w:ascii="PT Astra Serif" w:hAnsi="PT Astra Serif"/>
          <w:sz w:val="28"/>
          <w:szCs w:val="28"/>
        </w:rPr>
        <w:t xml:space="preserve"> (</w:t>
      </w:r>
      <w:r w:rsidRPr="005E32CD">
        <w:rPr>
          <w:rFonts w:ascii="PT Astra Serif" w:hAnsi="PT Astra Serif"/>
          <w:sz w:val="28"/>
          <w:szCs w:val="28"/>
        </w:rPr>
        <w:t>присваивается в</w:t>
      </w:r>
      <w:r w:rsidRPr="005E32CD">
        <w:rPr>
          <w:rFonts w:ascii="PT Astra Serif" w:eastAsia="Times New Roman" w:hAnsi="PT Astra Serif" w:cs="Arial"/>
          <w:spacing w:val="2"/>
          <w:sz w:val="28"/>
          <w:szCs w:val="28"/>
          <w:lang w:eastAsia="ru-RU"/>
        </w:rPr>
        <w:t xml:space="preserve"> целях стимулирования литературного творчества, поддержки талантливых поэтов, а также увековечения памяти выдающегося Ульяновского поэта Ник</w:t>
      </w:r>
      <w:r w:rsidR="004145B2">
        <w:rPr>
          <w:rFonts w:ascii="PT Astra Serif" w:eastAsia="Times New Roman" w:hAnsi="PT Astra Serif" w:cs="Arial"/>
          <w:spacing w:val="2"/>
          <w:sz w:val="28"/>
          <w:szCs w:val="28"/>
          <w:lang w:eastAsia="ru-RU"/>
        </w:rPr>
        <w:t>олая Благова</w:t>
      </w:r>
      <w:r w:rsidRPr="005E32CD">
        <w:rPr>
          <w:rFonts w:ascii="PT Astra Serif" w:eastAsia="Times New Roman" w:hAnsi="PT Astra Serif" w:cs="Arial"/>
          <w:spacing w:val="2"/>
          <w:sz w:val="28"/>
          <w:szCs w:val="28"/>
          <w:lang w:eastAsia="ru-RU"/>
        </w:rPr>
        <w:t>);</w:t>
      </w:r>
      <w:r w:rsidRPr="005E32CD">
        <w:rPr>
          <w:rFonts w:ascii="Arial" w:eastAsia="Times New Roman" w:hAnsi="Arial" w:cs="Arial"/>
          <w:b/>
          <w:bCs/>
          <w:spacing w:val="2"/>
          <w:kern w:val="36"/>
          <w:sz w:val="28"/>
          <w:szCs w:val="28"/>
          <w:lang w:eastAsia="ru-RU"/>
        </w:rPr>
        <w:t xml:space="preserve"> </w:t>
      </w:r>
    </w:p>
    <w:p w:rsidR="005E32CD" w:rsidRPr="005E32CD" w:rsidRDefault="005E32CD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5E32CD">
        <w:rPr>
          <w:rFonts w:ascii="Arial" w:eastAsia="Times New Roman" w:hAnsi="Arial" w:cs="Arial"/>
          <w:b/>
          <w:bCs/>
          <w:spacing w:val="2"/>
          <w:kern w:val="36"/>
          <w:sz w:val="28"/>
          <w:szCs w:val="28"/>
          <w:lang w:eastAsia="ru-RU"/>
        </w:rPr>
        <w:tab/>
      </w:r>
      <w:r w:rsidRPr="005E32CD">
        <w:rPr>
          <w:rFonts w:ascii="PT Astra Serif" w:eastAsia="Times New Roman" w:hAnsi="PT Astra Serif" w:cs="Arial"/>
          <w:bCs/>
          <w:spacing w:val="2"/>
          <w:kern w:val="36"/>
          <w:sz w:val="28"/>
          <w:szCs w:val="28"/>
          <w:lang w:eastAsia="ru-RU"/>
        </w:rPr>
        <w:t>М</w:t>
      </w:r>
      <w:r w:rsidRPr="005E32CD">
        <w:rPr>
          <w:rFonts w:ascii="PT Astra Serif" w:hAnsi="PT Astra Serif"/>
          <w:sz w:val="28"/>
          <w:szCs w:val="28"/>
          <w:shd w:val="clear" w:color="auto" w:fill="FFFFFF"/>
        </w:rPr>
        <w:t>еждународная ежегодная литературная премия имени И.А. Гончарова</w:t>
      </w:r>
      <w:r w:rsidR="004145B2">
        <w:rPr>
          <w:rFonts w:ascii="PT Astra Serif" w:hAnsi="PT Astra Serif"/>
          <w:sz w:val="28"/>
          <w:szCs w:val="28"/>
          <w:shd w:val="clear" w:color="auto" w:fill="FFFFFF"/>
        </w:rPr>
        <w:t xml:space="preserve"> (</w:t>
      </w:r>
      <w:r w:rsidRPr="005E32CD">
        <w:rPr>
          <w:rFonts w:ascii="PT Astra Serif" w:hAnsi="PT Astra Serif"/>
          <w:sz w:val="28"/>
          <w:szCs w:val="28"/>
          <w:shd w:val="clear" w:color="auto" w:fill="FFFFFF"/>
        </w:rPr>
        <w:t>присваивается в целях выявления и поддержки талантливых литераторов и исследователей, работающих в традициях русской классической литературы и изучающих творчество И.А. Гончарова, а также в целях увековечения имени великого русского писателя И.А. Гончарова);</w:t>
      </w:r>
    </w:p>
    <w:p w:rsidR="005E32CD" w:rsidRDefault="005E32CD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  <w:shd w:val="clear" w:color="auto" w:fill="FFFFFF"/>
        </w:rPr>
        <w:tab/>
        <w:t>М</w:t>
      </w:r>
      <w:r w:rsidRPr="005E32CD">
        <w:rPr>
          <w:rFonts w:ascii="PT Astra Serif" w:eastAsia="Times New Roman" w:hAnsi="PT Astra Serif"/>
          <w:sz w:val="28"/>
          <w:szCs w:val="28"/>
          <w:lang w:eastAsia="ru-RU"/>
        </w:rPr>
        <w:t>еждународные ежегодные премии в области изобразительного искусства имени А.А.Пластова</w:t>
      </w:r>
      <w:r w:rsidR="004145B2">
        <w:rPr>
          <w:rFonts w:ascii="PT Astra Serif" w:eastAsia="Times New Roman" w:hAnsi="PT Astra Serif"/>
          <w:sz w:val="28"/>
          <w:szCs w:val="28"/>
          <w:lang w:eastAsia="ru-RU"/>
        </w:rPr>
        <w:t xml:space="preserve"> (</w:t>
      </w:r>
      <w:r w:rsidRPr="005E32CD">
        <w:rPr>
          <w:rFonts w:ascii="PT Astra Serif" w:eastAsia="Times New Roman" w:hAnsi="PT Astra Serif"/>
          <w:sz w:val="28"/>
          <w:szCs w:val="28"/>
          <w:lang w:eastAsia="ru-RU"/>
        </w:rPr>
        <w:t>присваивается в</w:t>
      </w:r>
      <w:r w:rsidRPr="005E32CD">
        <w:rPr>
          <w:rFonts w:ascii="PT Astra Serif" w:eastAsia="Times New Roman" w:hAnsi="PT Astra Serif" w:cs="Helvetica"/>
          <w:sz w:val="28"/>
          <w:szCs w:val="28"/>
          <w:lang w:eastAsia="ru-RU"/>
        </w:rPr>
        <w:t> целях выявления и по</w:t>
      </w:r>
      <w:r w:rsidR="004145B2">
        <w:rPr>
          <w:rFonts w:ascii="PT Astra Serif" w:eastAsia="Times New Roman" w:hAnsi="PT Astra Serif" w:cs="Helvetica"/>
          <w:sz w:val="28"/>
          <w:szCs w:val="28"/>
          <w:lang w:eastAsia="ru-RU"/>
        </w:rPr>
        <w:t xml:space="preserve">ддержки талантливых художников, </w:t>
      </w:r>
      <w:r w:rsidRPr="005E32CD">
        <w:rPr>
          <w:rFonts w:ascii="PT Astra Serif" w:eastAsia="Times New Roman" w:hAnsi="PT Astra Serif" w:cs="Helvetica"/>
          <w:sz w:val="28"/>
          <w:szCs w:val="28"/>
          <w:lang w:eastAsia="ru-RU"/>
        </w:rPr>
        <w:t>проявивших себя в создании произведений изобразительного искусства, а также для увековечения имени великого русского художника А.А.Пластова</w:t>
      </w:r>
      <w:r w:rsidRPr="005E32CD">
        <w:rPr>
          <w:rFonts w:ascii="PT Astra Serif" w:hAnsi="PT Astra Serif"/>
          <w:sz w:val="28"/>
          <w:szCs w:val="28"/>
        </w:rPr>
        <w:t>)</w:t>
      </w:r>
      <w:r w:rsidR="00CB0201">
        <w:rPr>
          <w:rFonts w:ascii="PT Astra Serif" w:hAnsi="PT Astra Serif"/>
          <w:sz w:val="28"/>
          <w:szCs w:val="28"/>
        </w:rPr>
        <w:t>.</w:t>
      </w:r>
    </w:p>
    <w:p w:rsidR="001D0AEB" w:rsidRDefault="006771DC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Кроме того, </w:t>
      </w:r>
      <w:r w:rsidR="00AF602A">
        <w:rPr>
          <w:rFonts w:ascii="PT Astra Serif" w:hAnsi="PT Astra Serif"/>
          <w:sz w:val="28"/>
          <w:szCs w:val="28"/>
        </w:rPr>
        <w:t>в</w:t>
      </w:r>
      <w:r w:rsidR="00AF602A" w:rsidRPr="00AF602A">
        <w:rPr>
          <w:rFonts w:ascii="PT Astra Serif" w:hAnsi="PT Astra Serif"/>
          <w:sz w:val="28"/>
          <w:szCs w:val="28"/>
        </w:rPr>
        <w:t xml:space="preserve"> настоящее время действует государственная программа Ульяновской области «Развитие строительства и архитектуры в Ульяновской области» на 2014 - 2021 годы, в рамках которой реализуется подпрограмма «Увековечение памяти лиц, внесших особый вклад в историю Ульяновской области, на 2014 - 2021 годы». </w:t>
      </w:r>
    </w:p>
    <w:p w:rsidR="001D0AEB" w:rsidRDefault="001D0AEB" w:rsidP="005E32CD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Целями подпрограммы определены:</w:t>
      </w:r>
    </w:p>
    <w:p w:rsidR="001D0AEB" w:rsidRPr="001D0AEB" w:rsidRDefault="001D0AEB" w:rsidP="001D0AE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Pr="001D0AEB">
        <w:rPr>
          <w:rFonts w:ascii="PT Astra Serif" w:hAnsi="PT Astra Serif"/>
          <w:sz w:val="28"/>
          <w:szCs w:val="28"/>
        </w:rPr>
        <w:t>увековечение памяти лиц, внесших особый вклад в историю Ульяновской области, художественно-монументальными средствами путем установки скульптурных композиций, памятников, бюстов, мемориальных досок;</w:t>
      </w:r>
    </w:p>
    <w:p w:rsidR="001D0AEB" w:rsidRPr="001D0AEB" w:rsidRDefault="001D0AEB" w:rsidP="001D0AE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Pr="001D0AEB">
        <w:rPr>
          <w:rFonts w:ascii="PT Astra Serif" w:hAnsi="PT Astra Serif"/>
          <w:sz w:val="28"/>
          <w:szCs w:val="28"/>
        </w:rPr>
        <w:t>воспитание интереса, уважения и любви к истории и самобытности малой родины - Ульяновской области;</w:t>
      </w:r>
    </w:p>
    <w:p w:rsidR="001D0AEB" w:rsidRPr="001D0AEB" w:rsidRDefault="001D0AEB" w:rsidP="001D0AE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Pr="001D0AEB">
        <w:rPr>
          <w:rFonts w:ascii="PT Astra Serif" w:hAnsi="PT Astra Serif"/>
          <w:sz w:val="28"/>
          <w:szCs w:val="28"/>
        </w:rPr>
        <w:t>улучше</w:t>
      </w:r>
      <w:r>
        <w:rPr>
          <w:rFonts w:ascii="PT Astra Serif" w:hAnsi="PT Astra Serif"/>
          <w:sz w:val="28"/>
          <w:szCs w:val="28"/>
        </w:rPr>
        <w:t>ние архитектурного облика населё</w:t>
      </w:r>
      <w:r w:rsidRPr="001D0AEB">
        <w:rPr>
          <w:rFonts w:ascii="PT Astra Serif" w:hAnsi="PT Astra Serif"/>
          <w:sz w:val="28"/>
          <w:szCs w:val="28"/>
        </w:rPr>
        <w:t>нных пунктов Ульяновской области.</w:t>
      </w:r>
    </w:p>
    <w:p w:rsidR="00992454" w:rsidRDefault="001D0AEB" w:rsidP="0099245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AF602A" w:rsidRPr="00AF602A">
        <w:rPr>
          <w:rFonts w:ascii="PT Astra Serif" w:hAnsi="PT Astra Serif"/>
          <w:sz w:val="28"/>
          <w:szCs w:val="28"/>
        </w:rPr>
        <w:t>Задачами указанной подпрограммы являются установка памятников, скульптурных композиций, бюстов, мемориал</w:t>
      </w:r>
      <w:r>
        <w:rPr>
          <w:rFonts w:ascii="PT Astra Serif" w:hAnsi="PT Astra Serif"/>
          <w:sz w:val="28"/>
          <w:szCs w:val="28"/>
        </w:rPr>
        <w:t>ьных досок в память о лицах, внё</w:t>
      </w:r>
      <w:r w:rsidR="00AF602A" w:rsidRPr="00AF602A">
        <w:rPr>
          <w:rFonts w:ascii="PT Astra Serif" w:hAnsi="PT Astra Serif"/>
          <w:sz w:val="28"/>
          <w:szCs w:val="28"/>
        </w:rPr>
        <w:t>сших особый вклад в историю Ульяновской области; систематизация</w:t>
      </w:r>
      <w:r w:rsidR="00D63CC8">
        <w:rPr>
          <w:rFonts w:ascii="PT Astra Serif" w:hAnsi="PT Astra Serif"/>
          <w:sz w:val="28"/>
          <w:szCs w:val="28"/>
        </w:rPr>
        <w:t xml:space="preserve"> необходимых данных о лицах, внё</w:t>
      </w:r>
      <w:r w:rsidR="00AF602A" w:rsidRPr="00AF602A">
        <w:rPr>
          <w:rFonts w:ascii="PT Astra Serif" w:hAnsi="PT Astra Serif"/>
          <w:sz w:val="28"/>
          <w:szCs w:val="28"/>
        </w:rPr>
        <w:t>сших особый вклад в историю Ульяновской области.</w:t>
      </w:r>
    </w:p>
    <w:p w:rsidR="00C80ABA" w:rsidRPr="005E32CD" w:rsidRDefault="005E32CD" w:rsidP="00992454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ab/>
      </w:r>
      <w:r w:rsidR="009E5ABA">
        <w:rPr>
          <w:rFonts w:ascii="PT Astra Serif" w:hAnsi="PT Astra Serif"/>
          <w:sz w:val="28"/>
          <w:szCs w:val="28"/>
        </w:rPr>
        <w:t>В</w:t>
      </w:r>
      <w:r w:rsidR="009E5ABA" w:rsidRPr="009E5ABA">
        <w:rPr>
          <w:rFonts w:ascii="PT Astra Serif" w:hAnsi="PT Astra Serif"/>
          <w:sz w:val="28"/>
          <w:szCs w:val="28"/>
        </w:rPr>
        <w:t xml:space="preserve"> связи с отсутствием в </w:t>
      </w:r>
      <w:r w:rsidR="009E5ABA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9E5ABA" w:rsidRPr="009E5ABA">
        <w:rPr>
          <w:rFonts w:ascii="PT Astra Serif" w:hAnsi="PT Astra Serif"/>
          <w:sz w:val="28"/>
          <w:szCs w:val="28"/>
        </w:rPr>
        <w:t>комплексного подхода к решению вопроса</w:t>
      </w:r>
      <w:r w:rsidR="009E5ABA">
        <w:rPr>
          <w:rFonts w:ascii="PT Astra Serif" w:hAnsi="PT Astra Serif"/>
          <w:sz w:val="28"/>
          <w:szCs w:val="28"/>
        </w:rPr>
        <w:t xml:space="preserve"> об увековечении памяти лиц, внё</w:t>
      </w:r>
      <w:r w:rsidR="009E5ABA" w:rsidRPr="009E5ABA">
        <w:rPr>
          <w:rFonts w:ascii="PT Astra Serif" w:hAnsi="PT Astra Serif"/>
          <w:sz w:val="28"/>
          <w:szCs w:val="28"/>
        </w:rPr>
        <w:t>сших особый вкла</w:t>
      </w:r>
      <w:r w:rsidR="009E5ABA">
        <w:rPr>
          <w:rFonts w:ascii="PT Astra Serif" w:hAnsi="PT Astra Serif"/>
          <w:sz w:val="28"/>
          <w:szCs w:val="28"/>
        </w:rPr>
        <w:t>д в историю Ульяновской области, а также знаменательных событий, возникла необходимость в разработке и принятии соответствующего регионального закона</w:t>
      </w:r>
      <w:r w:rsidR="009E5ABA" w:rsidRPr="009E5ABA">
        <w:rPr>
          <w:rFonts w:ascii="PT Astra Serif" w:hAnsi="PT Astra Serif"/>
          <w:sz w:val="28"/>
          <w:szCs w:val="28"/>
        </w:rPr>
        <w:t>.</w:t>
      </w:r>
    </w:p>
    <w:p w:rsidR="00044D8A" w:rsidRDefault="00044D8A" w:rsidP="00992454">
      <w:pP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 xml:space="preserve">Проектом </w:t>
      </w:r>
      <w:r w:rsidR="00992454">
        <w:rPr>
          <w:rFonts w:ascii="PT Astra Serif" w:hAnsi="PT Astra Serif"/>
          <w:bCs/>
          <w:sz w:val="28"/>
          <w:szCs w:val="28"/>
        </w:rPr>
        <w:t>закона</w:t>
      </w:r>
      <w:r w:rsidR="00992454" w:rsidRPr="00992454">
        <w:t xml:space="preserve"> </w:t>
      </w:r>
      <w:r w:rsidR="00992454" w:rsidRPr="00992454">
        <w:rPr>
          <w:rFonts w:ascii="PT Astra Serif" w:hAnsi="PT Astra Serif"/>
          <w:bCs/>
          <w:sz w:val="28"/>
          <w:szCs w:val="28"/>
        </w:rPr>
        <w:t>Ульяновской области</w:t>
      </w:r>
      <w:r w:rsidR="00992454">
        <w:rPr>
          <w:rFonts w:ascii="PT Astra Serif" w:hAnsi="PT Astra Serif"/>
          <w:bCs/>
          <w:sz w:val="28"/>
          <w:szCs w:val="28"/>
        </w:rPr>
        <w:t xml:space="preserve"> </w:t>
      </w:r>
      <w:r w:rsidR="005E5C65">
        <w:rPr>
          <w:rFonts w:ascii="PT Astra Serif" w:hAnsi="PT Astra Serif"/>
          <w:bCs/>
          <w:sz w:val="28"/>
          <w:szCs w:val="28"/>
        </w:rPr>
        <w:t>предусматривается определение понятий «выдающаяся личность», «знаменательное событие», «мемориальная доска» и «памятный знак».</w:t>
      </w:r>
      <w:r w:rsidR="007820CF">
        <w:rPr>
          <w:rFonts w:ascii="PT Astra Serif" w:hAnsi="PT Astra Serif"/>
          <w:bCs/>
          <w:sz w:val="28"/>
          <w:szCs w:val="28"/>
        </w:rPr>
        <w:t xml:space="preserve"> Также в проекте указываются основания увековечения памяти лиц и знаменательных событий.</w:t>
      </w:r>
    </w:p>
    <w:p w:rsidR="007820CF" w:rsidRDefault="007820CF" w:rsidP="00C80ABA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Кроме того, проект </w:t>
      </w:r>
      <w:r w:rsidR="00992454">
        <w:rPr>
          <w:rFonts w:ascii="PT Astra Serif" w:hAnsi="PT Astra Serif"/>
          <w:bCs/>
          <w:sz w:val="28"/>
          <w:szCs w:val="28"/>
        </w:rPr>
        <w:t xml:space="preserve">закона </w:t>
      </w:r>
      <w:r w:rsidR="00992454" w:rsidRPr="00992454">
        <w:rPr>
          <w:rFonts w:ascii="PT Astra Serif" w:hAnsi="PT Astra Serif"/>
          <w:bCs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Cs/>
          <w:sz w:val="28"/>
          <w:szCs w:val="28"/>
        </w:rPr>
        <w:t>содержит положения, регулирующие порядок и формы увековечения,</w:t>
      </w:r>
      <w:r w:rsidR="00906444">
        <w:rPr>
          <w:rFonts w:ascii="PT Astra Serif" w:hAnsi="PT Astra Serif"/>
          <w:bCs/>
          <w:sz w:val="28"/>
          <w:szCs w:val="28"/>
        </w:rPr>
        <w:t xml:space="preserve"> а также вопросы содержания и </w:t>
      </w:r>
      <w:r>
        <w:rPr>
          <w:rFonts w:ascii="PT Astra Serif" w:hAnsi="PT Astra Serif"/>
          <w:bCs/>
          <w:sz w:val="28"/>
          <w:szCs w:val="28"/>
        </w:rPr>
        <w:t>сохранения</w:t>
      </w:r>
      <w:r w:rsidR="00906444" w:rsidRPr="00906444">
        <w:t xml:space="preserve"> </w:t>
      </w:r>
      <w:r w:rsidR="00906444" w:rsidRPr="00906444">
        <w:rPr>
          <w:rFonts w:ascii="PT Astra Serif" w:hAnsi="PT Astra Serif"/>
          <w:bCs/>
          <w:sz w:val="28"/>
          <w:szCs w:val="28"/>
        </w:rPr>
        <w:t>мемориальных досок и памятных знаков</w:t>
      </w:r>
      <w:r>
        <w:rPr>
          <w:rFonts w:ascii="PT Astra Serif" w:hAnsi="PT Astra Serif"/>
          <w:bCs/>
          <w:sz w:val="28"/>
          <w:szCs w:val="28"/>
        </w:rPr>
        <w:t>. Также регламентируются вопросы финансового обеспечения расходных обязательств, возникающих в связи с принятием проекта.</w:t>
      </w:r>
    </w:p>
    <w:p w:rsidR="00992454" w:rsidRPr="00992454" w:rsidRDefault="00992454" w:rsidP="0099245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92454">
        <w:rPr>
          <w:rFonts w:ascii="PT Astra Serif" w:hAnsi="PT Astra Serif"/>
          <w:bCs/>
          <w:sz w:val="28"/>
          <w:szCs w:val="28"/>
        </w:rPr>
        <w:t>Предметом правового регулирования проекта закона Ульяновской области являются отношения, возникающие в сфере культуры (</w:t>
      </w:r>
      <w:r>
        <w:rPr>
          <w:rFonts w:ascii="PT Astra Serif" w:hAnsi="PT Astra Serif"/>
          <w:bCs/>
          <w:sz w:val="28"/>
          <w:szCs w:val="28"/>
        </w:rPr>
        <w:t xml:space="preserve">увековечение памяти </w:t>
      </w:r>
      <w:r w:rsidRPr="00992454">
        <w:rPr>
          <w:rFonts w:ascii="PT Astra Serif" w:hAnsi="PT Astra Serif"/>
          <w:bCs/>
          <w:sz w:val="28"/>
          <w:szCs w:val="28"/>
        </w:rPr>
        <w:t>выдающихся личностей и знаменательных событий</w:t>
      </w:r>
      <w:r>
        <w:rPr>
          <w:rFonts w:ascii="PT Astra Serif" w:hAnsi="PT Astra Serif"/>
          <w:bCs/>
          <w:sz w:val="28"/>
          <w:szCs w:val="28"/>
        </w:rPr>
        <w:t xml:space="preserve">, </w:t>
      </w:r>
      <w:r w:rsidRPr="00992454">
        <w:rPr>
          <w:rFonts w:ascii="PT Astra Serif" w:hAnsi="PT Astra Serif"/>
          <w:bCs/>
          <w:sz w:val="28"/>
          <w:szCs w:val="28"/>
        </w:rPr>
        <w:t>популяризаци</w:t>
      </w:r>
      <w:r>
        <w:rPr>
          <w:rFonts w:ascii="PT Astra Serif" w:hAnsi="PT Astra Serif"/>
          <w:bCs/>
          <w:sz w:val="28"/>
          <w:szCs w:val="28"/>
        </w:rPr>
        <w:t>я</w:t>
      </w:r>
      <w:r w:rsidRPr="00992454">
        <w:rPr>
          <w:rFonts w:ascii="PT Astra Serif" w:hAnsi="PT Astra Serif"/>
          <w:bCs/>
          <w:sz w:val="28"/>
          <w:szCs w:val="28"/>
        </w:rPr>
        <w:t xml:space="preserve"> историко-культурного наследия) на территории Ульяновской области.</w:t>
      </w:r>
    </w:p>
    <w:p w:rsidR="00992454" w:rsidRDefault="00992454" w:rsidP="0099245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992454">
        <w:rPr>
          <w:rFonts w:ascii="PT Astra Serif" w:hAnsi="PT Astra Serif"/>
          <w:bCs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C80ABA" w:rsidRDefault="00C80ABA" w:rsidP="00C80ABA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5E32CD">
        <w:rPr>
          <w:rFonts w:ascii="PT Astra Serif" w:hAnsi="PT Astra Serif"/>
          <w:bCs/>
          <w:sz w:val="28"/>
          <w:szCs w:val="28"/>
        </w:rPr>
        <w:t xml:space="preserve">Концепция законопроекта </w:t>
      </w:r>
      <w:r w:rsidR="008A001E" w:rsidRPr="005E32CD">
        <w:rPr>
          <w:rFonts w:ascii="PT Astra Serif" w:hAnsi="PT Astra Serif"/>
          <w:bCs/>
          <w:sz w:val="28"/>
          <w:szCs w:val="28"/>
        </w:rPr>
        <w:t>разработана начальником отдела правового обеспечения департамента экономики, финансов и права Министерства искусства и культурной политики Ульяновской области Маркеловой О.А.</w:t>
      </w:r>
    </w:p>
    <w:p w:rsidR="00605052" w:rsidRPr="005E32CD" w:rsidRDefault="006E7103" w:rsidP="00C80ABA">
      <w:pPr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 xml:space="preserve"> </w:t>
      </w:r>
      <w:r w:rsidR="00817AC6" w:rsidRPr="005E32CD">
        <w:rPr>
          <w:rFonts w:ascii="PT Astra Serif" w:hAnsi="PT Astra Serif"/>
          <w:sz w:val="28"/>
          <w:szCs w:val="28"/>
        </w:rPr>
        <w:t xml:space="preserve"> </w:t>
      </w:r>
    </w:p>
    <w:p w:rsidR="00964166" w:rsidRDefault="00964166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04713F" w:rsidRPr="005E32CD" w:rsidRDefault="0004713F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605052" w:rsidRPr="005E32CD" w:rsidRDefault="00C80ABA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>Министр искусства и культурной</w:t>
      </w:r>
    </w:p>
    <w:p w:rsidR="0036441C" w:rsidRPr="005E32CD" w:rsidRDefault="00605052" w:rsidP="00605052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>п</w:t>
      </w:r>
      <w:r w:rsidR="00C80ABA" w:rsidRPr="005E32CD">
        <w:rPr>
          <w:rFonts w:ascii="PT Astra Serif" w:hAnsi="PT Astra Serif"/>
          <w:sz w:val="28"/>
          <w:szCs w:val="28"/>
        </w:rPr>
        <w:t>олитики</w:t>
      </w:r>
      <w:r w:rsidRPr="005E32CD">
        <w:rPr>
          <w:rFonts w:ascii="PT Astra Serif" w:hAnsi="PT Astra Serif"/>
          <w:sz w:val="28"/>
          <w:szCs w:val="28"/>
        </w:rPr>
        <w:t xml:space="preserve"> </w:t>
      </w:r>
      <w:r w:rsidR="00C80ABA" w:rsidRPr="005E32CD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Pr="005E32CD">
        <w:rPr>
          <w:rFonts w:ascii="PT Astra Serif" w:hAnsi="PT Astra Serif"/>
          <w:sz w:val="28"/>
          <w:szCs w:val="28"/>
        </w:rPr>
        <w:t xml:space="preserve">                                 </w:t>
      </w:r>
      <w:r w:rsidR="00334FC4">
        <w:rPr>
          <w:rFonts w:ascii="PT Astra Serif" w:hAnsi="PT Astra Serif"/>
          <w:sz w:val="28"/>
          <w:szCs w:val="28"/>
        </w:rPr>
        <w:t xml:space="preserve">                 </w:t>
      </w:r>
      <w:r w:rsidR="00A81972">
        <w:rPr>
          <w:rFonts w:ascii="PT Astra Serif" w:hAnsi="PT Astra Serif"/>
          <w:sz w:val="28"/>
          <w:szCs w:val="28"/>
        </w:rPr>
        <w:t xml:space="preserve">  </w:t>
      </w:r>
      <w:bookmarkStart w:id="0" w:name="_GoBack"/>
      <w:bookmarkEnd w:id="0"/>
      <w:r w:rsidR="002626D9">
        <w:rPr>
          <w:rFonts w:ascii="PT Astra Serif" w:hAnsi="PT Astra Serif"/>
          <w:sz w:val="28"/>
          <w:szCs w:val="28"/>
        </w:rPr>
        <w:t xml:space="preserve"> Е.Е.Сидорова</w:t>
      </w:r>
      <w:r w:rsidR="00C80ABA" w:rsidRPr="005E32CD">
        <w:rPr>
          <w:rFonts w:ascii="PT Astra Serif" w:hAnsi="PT Astra Serif"/>
          <w:sz w:val="28"/>
          <w:szCs w:val="28"/>
        </w:rPr>
        <w:t xml:space="preserve">     </w:t>
      </w:r>
    </w:p>
    <w:p w:rsidR="00C80ABA" w:rsidRPr="005E32CD" w:rsidRDefault="00C80ABA" w:rsidP="00605052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5E32CD">
        <w:rPr>
          <w:rFonts w:ascii="PT Astra Serif" w:hAnsi="PT Astra Serif"/>
          <w:sz w:val="28"/>
          <w:szCs w:val="28"/>
        </w:rPr>
        <w:t xml:space="preserve">                                                               </w:t>
      </w:r>
    </w:p>
    <w:sectPr w:rsidR="00C80ABA" w:rsidRPr="005E32CD" w:rsidSect="00517E3A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FCC" w:rsidRDefault="00B67FCC" w:rsidP="00242298">
      <w:pPr>
        <w:spacing w:after="0" w:line="240" w:lineRule="auto"/>
      </w:pPr>
      <w:r>
        <w:separator/>
      </w:r>
    </w:p>
  </w:endnote>
  <w:endnote w:type="continuationSeparator" w:id="0">
    <w:p w:rsidR="00B67FCC" w:rsidRDefault="00B67FCC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FCC" w:rsidRDefault="00B67FCC" w:rsidP="00242298">
      <w:pPr>
        <w:spacing w:after="0" w:line="240" w:lineRule="auto"/>
      </w:pPr>
      <w:r>
        <w:separator/>
      </w:r>
    </w:p>
  </w:footnote>
  <w:footnote w:type="continuationSeparator" w:id="0">
    <w:p w:rsidR="00B67FCC" w:rsidRDefault="00B67FCC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A81972">
      <w:rPr>
        <w:rFonts w:ascii="Times New Roman" w:hAnsi="Times New Roman"/>
        <w:noProof/>
        <w:sz w:val="28"/>
        <w:szCs w:val="28"/>
      </w:rPr>
      <w:t>3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B67FCC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44D8A"/>
    <w:rsid w:val="0004713F"/>
    <w:rsid w:val="0006789D"/>
    <w:rsid w:val="000F1E66"/>
    <w:rsid w:val="00137A04"/>
    <w:rsid w:val="001927C4"/>
    <w:rsid w:val="001A6CC7"/>
    <w:rsid w:val="001D0AEB"/>
    <w:rsid w:val="00214D47"/>
    <w:rsid w:val="00214EA3"/>
    <w:rsid w:val="00242298"/>
    <w:rsid w:val="002552AD"/>
    <w:rsid w:val="002626D9"/>
    <w:rsid w:val="002712DC"/>
    <w:rsid w:val="00292936"/>
    <w:rsid w:val="002B1C7C"/>
    <w:rsid w:val="002C0BCC"/>
    <w:rsid w:val="00302042"/>
    <w:rsid w:val="00302EC2"/>
    <w:rsid w:val="00313B59"/>
    <w:rsid w:val="00315AA6"/>
    <w:rsid w:val="00334FC4"/>
    <w:rsid w:val="0036441C"/>
    <w:rsid w:val="003A3DC3"/>
    <w:rsid w:val="003D5F3C"/>
    <w:rsid w:val="004145B2"/>
    <w:rsid w:val="00444EED"/>
    <w:rsid w:val="004A472C"/>
    <w:rsid w:val="004B653E"/>
    <w:rsid w:val="004E621D"/>
    <w:rsid w:val="004E784D"/>
    <w:rsid w:val="004F341D"/>
    <w:rsid w:val="00517E3A"/>
    <w:rsid w:val="005375AA"/>
    <w:rsid w:val="0054046A"/>
    <w:rsid w:val="00582AD9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17F56"/>
    <w:rsid w:val="00766CD9"/>
    <w:rsid w:val="007820CF"/>
    <w:rsid w:val="007955F4"/>
    <w:rsid w:val="007B45E8"/>
    <w:rsid w:val="007D7824"/>
    <w:rsid w:val="007E0E9C"/>
    <w:rsid w:val="007E57DB"/>
    <w:rsid w:val="007F379D"/>
    <w:rsid w:val="00804817"/>
    <w:rsid w:val="008066AC"/>
    <w:rsid w:val="00817AC6"/>
    <w:rsid w:val="00844D5D"/>
    <w:rsid w:val="008A001E"/>
    <w:rsid w:val="00904CB2"/>
    <w:rsid w:val="00906444"/>
    <w:rsid w:val="00906559"/>
    <w:rsid w:val="009204D1"/>
    <w:rsid w:val="00922FDB"/>
    <w:rsid w:val="009240ED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A61C1"/>
    <w:rsid w:val="00BC0E42"/>
    <w:rsid w:val="00BC20EC"/>
    <w:rsid w:val="00C257E7"/>
    <w:rsid w:val="00C30B15"/>
    <w:rsid w:val="00C30CBE"/>
    <w:rsid w:val="00C55669"/>
    <w:rsid w:val="00C668D0"/>
    <w:rsid w:val="00C80ABA"/>
    <w:rsid w:val="00C82F80"/>
    <w:rsid w:val="00CB020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B5363"/>
    <w:rsid w:val="00DD1772"/>
    <w:rsid w:val="00DE1365"/>
    <w:rsid w:val="00DF0DB0"/>
    <w:rsid w:val="00E0678C"/>
    <w:rsid w:val="00E33B8C"/>
    <w:rsid w:val="00E5461F"/>
    <w:rsid w:val="00E87976"/>
    <w:rsid w:val="00ED1AC0"/>
    <w:rsid w:val="00ED7322"/>
    <w:rsid w:val="00EE7B2A"/>
    <w:rsid w:val="00F602CA"/>
    <w:rsid w:val="00F617A7"/>
    <w:rsid w:val="00F97DD5"/>
    <w:rsid w:val="00FA53A9"/>
    <w:rsid w:val="00FA735D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9869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106</cp:revision>
  <cp:lastPrinted>2019-10-24T11:31:00Z</cp:lastPrinted>
  <dcterms:created xsi:type="dcterms:W3CDTF">2017-02-10T07:58:00Z</dcterms:created>
  <dcterms:modified xsi:type="dcterms:W3CDTF">2019-10-24T11:31:00Z</dcterms:modified>
</cp:coreProperties>
</file>